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3FB" w:rsidRDefault="00FE63FB" w:rsidP="001455BA">
      <w:pPr>
        <w:rPr>
          <w:b/>
          <w:color w:val="0070C0"/>
          <w:sz w:val="32"/>
          <w:szCs w:val="32"/>
        </w:rPr>
      </w:pPr>
    </w:p>
    <w:p w:rsidR="00FE63FB" w:rsidRPr="00FE63FB" w:rsidRDefault="00FE63FB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  <w:r w:rsidRPr="00FE63FB">
        <w:rPr>
          <w:rFonts w:ascii="Comic Sans MS" w:hAnsi="Comic Sans MS"/>
          <w:b/>
          <w:color w:val="0070C0"/>
          <w:sz w:val="44"/>
          <w:szCs w:val="44"/>
        </w:rPr>
        <w:t>Netherton Moss Primary School</w:t>
      </w:r>
    </w:p>
    <w:p w:rsidR="00FE63FB" w:rsidRDefault="00FE63FB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  <w:r w:rsidRPr="00FE63FB">
        <w:rPr>
          <w:rFonts w:ascii="Comic Sans MS" w:hAnsi="Comic Sans MS"/>
          <w:b/>
          <w:color w:val="0070C0"/>
          <w:sz w:val="44"/>
          <w:szCs w:val="44"/>
        </w:rPr>
        <w:t>Feedback and Marking Policy</w:t>
      </w:r>
    </w:p>
    <w:p w:rsidR="00FE63FB" w:rsidRDefault="007B5C78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  <w:r>
        <w:rPr>
          <w:rFonts w:ascii="Comic Sans MS" w:hAnsi="Comic Sans MS"/>
          <w:b/>
          <w:color w:val="0070C0"/>
          <w:sz w:val="44"/>
          <w:szCs w:val="44"/>
        </w:rPr>
        <w:t>September 2024</w:t>
      </w:r>
    </w:p>
    <w:p w:rsidR="00FE63FB" w:rsidRDefault="00FE63FB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</w:p>
    <w:p w:rsidR="00FE63FB" w:rsidRDefault="00DA2D65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  <w:r>
        <w:rPr>
          <w:rFonts w:ascii="Comic Sans MS" w:hAnsi="Comic Sans MS"/>
          <w:b/>
          <w:noProof/>
          <w:color w:val="0070C0"/>
          <w:sz w:val="44"/>
          <w:szCs w:val="44"/>
          <w:lang w:eastAsia="en-GB"/>
        </w:rPr>
        <w:drawing>
          <wp:inline distT="0" distB="0" distL="0" distR="0">
            <wp:extent cx="2143125" cy="2143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 print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3FB" w:rsidRPr="00FE63FB" w:rsidRDefault="000E42B4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  <w:r>
        <w:rPr>
          <w:rFonts w:ascii="Comic Sans MS" w:hAnsi="Comic Sans MS"/>
          <w:b/>
          <w:noProof/>
          <w:color w:val="0070C0"/>
          <w:sz w:val="44"/>
          <w:szCs w:val="44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5.6pt;margin-top:32.55pt;width:166.7pt;height:151.1pt;z-index:251657728;mso-wrap-style:square" o:allowincell="f">
            <v:imagedata r:id="rId7" o:title=""/>
          </v:shape>
          <o:OLEObject Type="Embed" ProgID="Word.Picture.8" ShapeID="_x0000_s1026" DrawAspect="Content" ObjectID="_1788591898" r:id="rId8">
            <o:FieldCodes>\* MERGEFORMAT</o:FieldCodes>
          </o:OLEObject>
        </w:object>
      </w:r>
    </w:p>
    <w:p w:rsidR="00FE63FB" w:rsidRPr="00FE63FB" w:rsidRDefault="00FE63FB" w:rsidP="00FE63FB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</w:p>
    <w:p w:rsidR="00FE63FB" w:rsidRDefault="00FE63FB" w:rsidP="001455BA">
      <w:pPr>
        <w:rPr>
          <w:b/>
          <w:color w:val="0070C0"/>
          <w:sz w:val="32"/>
          <w:szCs w:val="32"/>
        </w:rPr>
      </w:pPr>
    </w:p>
    <w:p w:rsidR="00FE63FB" w:rsidRDefault="00FE63FB" w:rsidP="001455BA">
      <w:pPr>
        <w:rPr>
          <w:b/>
          <w:color w:val="0070C0"/>
          <w:sz w:val="32"/>
          <w:szCs w:val="32"/>
        </w:rPr>
      </w:pPr>
    </w:p>
    <w:p w:rsidR="00FE63FB" w:rsidRDefault="00FE63FB" w:rsidP="001455BA">
      <w:pPr>
        <w:rPr>
          <w:b/>
          <w:color w:val="0070C0"/>
          <w:sz w:val="32"/>
          <w:szCs w:val="32"/>
        </w:rPr>
      </w:pPr>
    </w:p>
    <w:p w:rsidR="00FE63FB" w:rsidRDefault="00FE63FB" w:rsidP="001455BA">
      <w:pPr>
        <w:rPr>
          <w:b/>
          <w:color w:val="0070C0"/>
          <w:sz w:val="32"/>
          <w:szCs w:val="32"/>
        </w:rPr>
      </w:pPr>
    </w:p>
    <w:p w:rsidR="00FE63FB" w:rsidRDefault="00FE63FB" w:rsidP="001455BA">
      <w:pPr>
        <w:rPr>
          <w:b/>
          <w:color w:val="0070C0"/>
          <w:sz w:val="32"/>
          <w:szCs w:val="32"/>
        </w:rPr>
      </w:pPr>
    </w:p>
    <w:p w:rsidR="000569B5" w:rsidRPr="00560B37" w:rsidRDefault="000569B5" w:rsidP="00560B37">
      <w:pPr>
        <w:ind w:left="720"/>
        <w:rPr>
          <w:i/>
          <w:color w:val="0070C0"/>
        </w:rPr>
      </w:pPr>
      <w:r w:rsidRPr="00560B37">
        <w:rPr>
          <w:b/>
          <w:i/>
        </w:rPr>
        <w:t>Formative assessment is intended to inform teaching and learning.  There is no intrinsic value in recording formative assessment, what</w:t>
      </w:r>
      <w:r w:rsidR="00560B37" w:rsidRPr="00560B37">
        <w:rPr>
          <w:b/>
          <w:i/>
        </w:rPr>
        <w:t xml:space="preserve"> matters is that it is acted on</w:t>
      </w:r>
    </w:p>
    <w:p w:rsidR="000569B5" w:rsidRDefault="000569B5" w:rsidP="00560B37">
      <w:pPr>
        <w:ind w:firstLine="720"/>
      </w:pPr>
      <w:r>
        <w:t>(John McIntosh CBE ‘Final Report of the Commission on Assessment without Levels</w:t>
      </w:r>
      <w:r w:rsidR="00BA5102">
        <w:t xml:space="preserve"> 2015</w:t>
      </w:r>
      <w:r>
        <w:t>)</w:t>
      </w:r>
    </w:p>
    <w:p w:rsidR="00560B37" w:rsidRDefault="00560B37" w:rsidP="001455BA">
      <w:pPr>
        <w:rPr>
          <w:b/>
          <w:color w:val="0070C0"/>
          <w:sz w:val="24"/>
          <w:szCs w:val="24"/>
        </w:rPr>
      </w:pPr>
    </w:p>
    <w:p w:rsidR="00560B37" w:rsidRDefault="00560B37" w:rsidP="001455BA">
      <w:pPr>
        <w:rPr>
          <w:b/>
          <w:color w:val="0070C0"/>
          <w:sz w:val="24"/>
          <w:szCs w:val="24"/>
        </w:rPr>
      </w:pPr>
    </w:p>
    <w:p w:rsidR="001455BA" w:rsidRPr="00C0273F" w:rsidRDefault="00C0273F" w:rsidP="001455BA">
      <w:pPr>
        <w:rPr>
          <w:b/>
          <w:color w:val="0070C0"/>
          <w:sz w:val="24"/>
          <w:szCs w:val="24"/>
        </w:rPr>
      </w:pPr>
      <w:r w:rsidRPr="00C0273F">
        <w:rPr>
          <w:b/>
          <w:color w:val="0070C0"/>
          <w:sz w:val="24"/>
          <w:szCs w:val="24"/>
        </w:rPr>
        <w:lastRenderedPageBreak/>
        <w:t>What is the purpose of this</w:t>
      </w:r>
      <w:r w:rsidR="001455BA" w:rsidRPr="00C0273F">
        <w:rPr>
          <w:b/>
          <w:color w:val="0070C0"/>
          <w:sz w:val="24"/>
          <w:szCs w:val="24"/>
        </w:rPr>
        <w:t xml:space="preserve"> policy?</w:t>
      </w:r>
    </w:p>
    <w:p w:rsidR="001455BA" w:rsidRDefault="001455BA" w:rsidP="001455BA">
      <w:r>
        <w:t>The purpose of this policy is to make explicit how teachers</w:t>
      </w:r>
      <w:r w:rsidR="00C0273F">
        <w:t xml:space="preserve"> mark children’s </w:t>
      </w:r>
      <w:r>
        <w:t>learning and provide feedback</w:t>
      </w:r>
      <w:r w:rsidR="0049349A">
        <w:t xml:space="preserve"> at Netherton Moss</w:t>
      </w:r>
      <w:r>
        <w:t xml:space="preserve">. </w:t>
      </w:r>
      <w:r w:rsidR="0049349A">
        <w:t xml:space="preserve"> </w:t>
      </w:r>
      <w:r w:rsidR="00D11865">
        <w:t>Marking and feedback are used to promote learning and a</w:t>
      </w:r>
      <w:r>
        <w:t>ll memb</w:t>
      </w:r>
      <w:r w:rsidR="00C0273F">
        <w:t xml:space="preserve">ers of staff are expected to be </w:t>
      </w:r>
      <w:r>
        <w:t>familiar with the policy and to apply it consistently.</w:t>
      </w:r>
    </w:p>
    <w:p w:rsidR="001455BA" w:rsidRPr="00224AF9" w:rsidRDefault="001455BA" w:rsidP="001455BA">
      <w:pPr>
        <w:rPr>
          <w:b/>
          <w:color w:val="0070C0"/>
          <w:sz w:val="24"/>
          <w:szCs w:val="24"/>
        </w:rPr>
      </w:pPr>
      <w:r w:rsidRPr="00224AF9">
        <w:rPr>
          <w:b/>
          <w:color w:val="0070C0"/>
          <w:sz w:val="24"/>
          <w:szCs w:val="24"/>
        </w:rPr>
        <w:t>Why do we need a marking policy?</w:t>
      </w:r>
    </w:p>
    <w:p w:rsidR="001455BA" w:rsidRDefault="00BA5102" w:rsidP="001455BA">
      <w:r>
        <w:t>At Netherton Moss we believe i</w:t>
      </w:r>
      <w:r w:rsidR="001455BA">
        <w:t>t is important to provide constructive feedback to children, focusing on succes</w:t>
      </w:r>
      <w:r w:rsidR="00C0273F">
        <w:t xml:space="preserve">s </w:t>
      </w:r>
      <w:r w:rsidR="001455BA">
        <w:t>and improvement needs against learning objec</w:t>
      </w:r>
      <w:r w:rsidR="00C0273F">
        <w:t xml:space="preserve">tives. This enables children to </w:t>
      </w:r>
      <w:r w:rsidR="001455BA">
        <w:t xml:space="preserve">become reflective learners and helps them to </w:t>
      </w:r>
      <w:r w:rsidR="00B741C1">
        <w:t xml:space="preserve">progress </w:t>
      </w:r>
      <w:r w:rsidR="00C0273F">
        <w:t xml:space="preserve">between what they </w:t>
      </w:r>
      <w:r w:rsidR="001455BA">
        <w:t>can currently do and what we would like them to be able to do.</w:t>
      </w:r>
      <w:r w:rsidR="00D12B68" w:rsidRPr="00D12B68">
        <w:rPr>
          <w:b/>
        </w:rPr>
        <w:t xml:space="preserve"> </w:t>
      </w:r>
    </w:p>
    <w:p w:rsidR="001455BA" w:rsidRPr="00224AF9" w:rsidRDefault="001455BA" w:rsidP="001455BA">
      <w:pPr>
        <w:rPr>
          <w:b/>
          <w:color w:val="0070C0"/>
          <w:sz w:val="24"/>
          <w:szCs w:val="24"/>
        </w:rPr>
      </w:pPr>
      <w:r w:rsidRPr="00224AF9">
        <w:rPr>
          <w:b/>
          <w:color w:val="0070C0"/>
          <w:sz w:val="24"/>
          <w:szCs w:val="24"/>
        </w:rPr>
        <w:t>What a</w:t>
      </w:r>
      <w:r w:rsidR="00C0273F" w:rsidRPr="00224AF9">
        <w:rPr>
          <w:b/>
          <w:color w:val="0070C0"/>
          <w:sz w:val="24"/>
          <w:szCs w:val="24"/>
        </w:rPr>
        <w:t>re the principles that guide our</w:t>
      </w:r>
      <w:r w:rsidRPr="00224AF9">
        <w:rPr>
          <w:b/>
          <w:color w:val="0070C0"/>
          <w:sz w:val="24"/>
          <w:szCs w:val="24"/>
        </w:rPr>
        <w:t xml:space="preserve"> school’s approach to marking</w:t>
      </w:r>
      <w:r w:rsidR="00224AF9">
        <w:rPr>
          <w:b/>
          <w:color w:val="0070C0"/>
          <w:sz w:val="24"/>
          <w:szCs w:val="24"/>
        </w:rPr>
        <w:t>?</w:t>
      </w:r>
    </w:p>
    <w:p w:rsidR="001455BA" w:rsidRDefault="00D12B68" w:rsidP="001455BA">
      <w:r>
        <w:t>We believe m</w:t>
      </w:r>
      <w:r w:rsidR="001455BA">
        <w:t>arking and feedback should:</w:t>
      </w:r>
    </w:p>
    <w:p w:rsidR="00560B37" w:rsidRDefault="001455BA" w:rsidP="00560B37">
      <w:pPr>
        <w:pStyle w:val="ListParagraph"/>
        <w:numPr>
          <w:ilvl w:val="0"/>
          <w:numId w:val="7"/>
        </w:numPr>
      </w:pPr>
      <w:r>
        <w:t>Be manageable for teac</w:t>
      </w:r>
      <w:r w:rsidR="00BE0583">
        <w:t xml:space="preserve">hers and </w:t>
      </w:r>
      <w:r w:rsidR="00D12B68">
        <w:t>accessible</w:t>
      </w:r>
      <w:r w:rsidR="00BE0583">
        <w:t>, meaningful and motivating</w:t>
      </w:r>
      <w:r w:rsidR="00D12B68">
        <w:t xml:space="preserve"> to children</w:t>
      </w:r>
      <w:r w:rsidR="00BE0583">
        <w:t>.</w:t>
      </w:r>
    </w:p>
    <w:p w:rsidR="00266E1E" w:rsidRDefault="007B5C78" w:rsidP="00560B37">
      <w:pPr>
        <w:pStyle w:val="ListParagraph"/>
        <w:numPr>
          <w:ilvl w:val="0"/>
          <w:numId w:val="7"/>
        </w:numPr>
      </w:pPr>
      <w:r>
        <w:t>Recognise that v</w:t>
      </w:r>
      <w:r w:rsidR="00266E1E">
        <w:t xml:space="preserve">erbal feedback </w:t>
      </w:r>
      <w:r>
        <w:t>is</w:t>
      </w:r>
      <w:r>
        <w:t xml:space="preserve"> the most </w:t>
      </w:r>
      <w:r>
        <w:t>meaningful for children</w:t>
      </w:r>
      <w:r>
        <w:t xml:space="preserve">, and enables any </w:t>
      </w:r>
      <w:r w:rsidR="00266E1E">
        <w:t xml:space="preserve">misconceptions </w:t>
      </w:r>
      <w:r>
        <w:t xml:space="preserve">to be addressed </w:t>
      </w:r>
      <w:r w:rsidR="00266E1E">
        <w:t>immediately</w:t>
      </w:r>
      <w:r>
        <w:t>.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Relate to the learning objective and</w:t>
      </w:r>
      <w:r w:rsidR="00D12B68">
        <w:t xml:space="preserve"> comment on previous attainment </w:t>
      </w:r>
      <w:r>
        <w:t xml:space="preserve">within the context of the </w:t>
      </w:r>
      <w:r w:rsidR="00010938">
        <w:t>learning objective or target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Involve all adults working wit</w:t>
      </w:r>
      <w:r w:rsidR="00D12B68">
        <w:t>h the children in the classroom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Give recognition and praise for achie</w:t>
      </w:r>
      <w:r w:rsidR="00D12B68">
        <w:t>vement and clear strategies for improvement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Allow specific time for children to read,</w:t>
      </w:r>
      <w:r w:rsidR="00D12B68">
        <w:t xml:space="preserve"> reflect and respond to </w:t>
      </w:r>
      <w:r w:rsidR="00D11865">
        <w:t xml:space="preserve">any written </w:t>
      </w:r>
      <w:r w:rsidR="00D12B68">
        <w:t>marking</w:t>
      </w:r>
      <w:r w:rsidR="00D11865">
        <w:t xml:space="preserve"> in order to impact on learning.</w:t>
      </w:r>
    </w:p>
    <w:p w:rsidR="000B3F8C" w:rsidRDefault="000B3F8C" w:rsidP="00560B37">
      <w:pPr>
        <w:pStyle w:val="ListParagraph"/>
        <w:numPr>
          <w:ilvl w:val="0"/>
          <w:numId w:val="7"/>
        </w:numPr>
      </w:pPr>
      <w:r>
        <w:t>Use</w:t>
      </w:r>
      <w:r>
        <w:t xml:space="preserve"> a range of methods to give children regular and constructive feedback</w:t>
      </w:r>
      <w:r>
        <w:t>,</w:t>
      </w:r>
      <w:r>
        <w:t xml:space="preserve"> this will contribute to their progress and learning over time</w:t>
      </w:r>
      <w:bookmarkStart w:id="0" w:name="_GoBack"/>
      <w:bookmarkEnd w:id="0"/>
      <w:r>
        <w:t>.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Respond to individual learning needs</w:t>
      </w:r>
      <w:r w:rsidR="00123BA7">
        <w:t xml:space="preserve"> &amp; contexts</w:t>
      </w:r>
      <w:r>
        <w:t>: e.g.</w:t>
      </w:r>
      <w:r w:rsidR="00BA5102">
        <w:t xml:space="preserve"> feeding back verbally,</w:t>
      </w:r>
      <w:r w:rsidR="00D12B68">
        <w:t xml:space="preserve"> marking face to face with </w:t>
      </w:r>
      <w:r>
        <w:t>som</w:t>
      </w:r>
      <w:r w:rsidR="00D12B68">
        <w:t>e and at a distance with others</w:t>
      </w:r>
      <w:r w:rsidR="00D11865">
        <w:t xml:space="preserve">, peer marking and </w:t>
      </w:r>
      <w:r w:rsidR="00D10FA7">
        <w:t>self-evaluation</w:t>
      </w:r>
      <w:r w:rsidR="00D11865">
        <w:t xml:space="preserve"> (RAG) as appropriate. 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Inform future pl</w:t>
      </w:r>
      <w:r w:rsidR="00D12B68">
        <w:t>anning and group target setting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 xml:space="preserve">Use </w:t>
      </w:r>
      <w:r w:rsidR="00D10FA7">
        <w:t xml:space="preserve">age </w:t>
      </w:r>
      <w:r w:rsidR="007B5C78">
        <w:t xml:space="preserve">and ability </w:t>
      </w:r>
      <w:r w:rsidR="00D10FA7">
        <w:t>appropriate</w:t>
      </w:r>
      <w:r w:rsidR="00D12B68">
        <w:t xml:space="preserve"> codes across the school</w:t>
      </w:r>
      <w:r w:rsidR="00D10FA7">
        <w:t xml:space="preserve"> that are shared with the children.</w:t>
      </w:r>
    </w:p>
    <w:p w:rsidR="001455BA" w:rsidRDefault="001455BA" w:rsidP="00560B37">
      <w:pPr>
        <w:pStyle w:val="ListParagraph"/>
        <w:numPr>
          <w:ilvl w:val="0"/>
          <w:numId w:val="7"/>
        </w:numPr>
      </w:pPr>
      <w:r>
        <w:t>Ultimately be seen by children as a posit</w:t>
      </w:r>
      <w:r w:rsidR="00D12B68">
        <w:t xml:space="preserve">ive approach to improving their </w:t>
      </w:r>
      <w:r>
        <w:t>learning.</w:t>
      </w:r>
    </w:p>
    <w:p w:rsidR="00D12B68" w:rsidRDefault="001455BA" w:rsidP="00560B37">
      <w:pPr>
        <w:pStyle w:val="ListParagraph"/>
        <w:numPr>
          <w:ilvl w:val="0"/>
          <w:numId w:val="7"/>
        </w:numPr>
      </w:pPr>
      <w:r>
        <w:t>Marking should provide a model of wri</w:t>
      </w:r>
      <w:r w:rsidR="00D12B68">
        <w:t xml:space="preserve">tten, formal English. </w:t>
      </w:r>
    </w:p>
    <w:p w:rsidR="001455BA" w:rsidRDefault="00D12B68" w:rsidP="00560B37">
      <w:pPr>
        <w:pStyle w:val="ListParagraph"/>
        <w:numPr>
          <w:ilvl w:val="0"/>
          <w:numId w:val="7"/>
        </w:numPr>
      </w:pPr>
      <w:r>
        <w:t>Children’s work needs to be marke</w:t>
      </w:r>
      <w:r w:rsidR="00224AF9">
        <w:t xml:space="preserve">d in a colour that can be seen.  </w:t>
      </w:r>
      <w:r>
        <w:t xml:space="preserve">At Netherton Moss all teachers mark in a pen that is a different colour to the children’s work. </w:t>
      </w:r>
    </w:p>
    <w:p w:rsidR="001455BA" w:rsidRDefault="00BA5102" w:rsidP="00560B37">
      <w:pPr>
        <w:pStyle w:val="ListParagraph"/>
        <w:numPr>
          <w:ilvl w:val="0"/>
          <w:numId w:val="7"/>
        </w:numPr>
      </w:pPr>
      <w:r>
        <w:t>We mark children’s work r</w:t>
      </w:r>
      <w:r w:rsidR="00181333">
        <w:t>egularly and</w:t>
      </w:r>
      <w:r>
        <w:t xml:space="preserve"> we provide feedback</w:t>
      </w:r>
      <w:r w:rsidR="00D11865">
        <w:t xml:space="preserve"> (oral and written)</w:t>
      </w:r>
      <w:r>
        <w:t xml:space="preserve"> to enable ch</w:t>
      </w:r>
      <w:r w:rsidR="00181333">
        <w:t>ildren to make progress</w:t>
      </w:r>
      <w:r w:rsidR="00266E1E">
        <w:t xml:space="preserve"> when appropriate</w:t>
      </w:r>
      <w:r w:rsidR="00181333">
        <w:t xml:space="preserve">.  </w:t>
      </w:r>
    </w:p>
    <w:p w:rsidR="001455BA" w:rsidRPr="00F62CED" w:rsidRDefault="001455BA" w:rsidP="001455BA">
      <w:pPr>
        <w:rPr>
          <w:b/>
          <w:color w:val="0070C0"/>
        </w:rPr>
      </w:pPr>
      <w:r w:rsidRPr="00F62CED">
        <w:rPr>
          <w:b/>
          <w:color w:val="0070C0"/>
        </w:rPr>
        <w:t>Expectations in children’s books</w:t>
      </w:r>
    </w:p>
    <w:p w:rsidR="00181333" w:rsidRDefault="00181333" w:rsidP="001455BA">
      <w:r>
        <w:t xml:space="preserve">Children’s work should be dated </w:t>
      </w:r>
      <w:r w:rsidR="00D11865">
        <w:t>and</w:t>
      </w:r>
      <w:r>
        <w:t xml:space="preserve"> titled as appropriate to reflect the content</w:t>
      </w:r>
      <w:r w:rsidR="00D11865">
        <w:t xml:space="preserve"> and/or learning objective</w:t>
      </w:r>
      <w:r>
        <w:t>.</w:t>
      </w:r>
    </w:p>
    <w:p w:rsidR="001455BA" w:rsidRPr="00AA0036" w:rsidRDefault="001455BA" w:rsidP="001455BA">
      <w:pPr>
        <w:rPr>
          <w:b/>
          <w:color w:val="0070C0"/>
        </w:rPr>
      </w:pPr>
      <w:r w:rsidRPr="00AA0036">
        <w:rPr>
          <w:b/>
          <w:color w:val="0070C0"/>
        </w:rPr>
        <w:t>Symbols</w:t>
      </w:r>
    </w:p>
    <w:p w:rsidR="001455BA" w:rsidRDefault="001455BA" w:rsidP="001455BA">
      <w:r>
        <w:t>The following</w:t>
      </w:r>
      <w:r w:rsidR="00D11865">
        <w:t xml:space="preserve"> marking</w:t>
      </w:r>
      <w:r>
        <w:t xml:space="preserve"> symbols will be used:</w:t>
      </w:r>
    </w:p>
    <w:p w:rsidR="00AA0036" w:rsidRDefault="001455BA" w:rsidP="001455BA">
      <w:r>
        <w:t xml:space="preserve">T </w:t>
      </w:r>
      <w:r w:rsidR="00AA0036">
        <w:t xml:space="preserve">- </w:t>
      </w:r>
      <w:r>
        <w:t>Gu</w:t>
      </w:r>
      <w:r w:rsidR="00AA0036">
        <w:t>ided by or supported by Teacher</w:t>
      </w:r>
    </w:p>
    <w:p w:rsidR="001455BA" w:rsidRDefault="00AA0036" w:rsidP="001455BA">
      <w:r>
        <w:t xml:space="preserve">TA - </w:t>
      </w:r>
      <w:r w:rsidR="001455BA">
        <w:t>Guided by or supporte</w:t>
      </w:r>
      <w:r>
        <w:t>d by Teaching Assistant</w:t>
      </w:r>
    </w:p>
    <w:p w:rsidR="00AA0036" w:rsidRDefault="001455BA" w:rsidP="00AA0036">
      <w:r>
        <w:t>V</w:t>
      </w:r>
      <w:r w:rsidR="00181333">
        <w:t>F</w:t>
      </w:r>
      <w:r>
        <w:t xml:space="preserve"> </w:t>
      </w:r>
      <w:r w:rsidR="00AA0036">
        <w:t>- Verbal Feedback</w:t>
      </w:r>
    </w:p>
    <w:p w:rsidR="001455BA" w:rsidRDefault="00AA0036" w:rsidP="00AA0036">
      <w:r>
        <w:t>I - Independent</w:t>
      </w:r>
    </w:p>
    <w:p w:rsidR="000569B5" w:rsidRPr="00181333" w:rsidRDefault="00AA0036" w:rsidP="000569B5">
      <w:r>
        <w:t>ST-</w:t>
      </w:r>
      <w:r w:rsidR="001455BA">
        <w:t>Supply Teacher</w:t>
      </w:r>
    </w:p>
    <w:p w:rsidR="000569B5" w:rsidRPr="007E7AC0" w:rsidRDefault="000569B5" w:rsidP="000569B5">
      <w:r>
        <w:lastRenderedPageBreak/>
        <w:t>The expectation is that there will be evidence</w:t>
      </w:r>
      <w:r w:rsidR="00181333">
        <w:t xml:space="preserve"> of peer and self-</w:t>
      </w:r>
      <w:r w:rsidR="00AA0036">
        <w:t xml:space="preserve">assessment in </w:t>
      </w:r>
      <w:r>
        <w:t xml:space="preserve">children’s books </w:t>
      </w:r>
      <w:r w:rsidR="00181333">
        <w:t>ov</w:t>
      </w:r>
      <w:r w:rsidR="007E7AC0">
        <w:t>er time.</w:t>
      </w:r>
    </w:p>
    <w:p w:rsidR="000569B5" w:rsidRDefault="000569B5" w:rsidP="000569B5">
      <w:r>
        <w:t>In order for the marking to be formative, t</w:t>
      </w:r>
      <w:r w:rsidR="00AA0036">
        <w:t xml:space="preserve">he information must be used and </w:t>
      </w:r>
      <w:r>
        <w:t xml:space="preserve">acted on by </w:t>
      </w:r>
      <w:r w:rsidR="007E7AC0">
        <w:t xml:space="preserve">the children, therefore, </w:t>
      </w:r>
      <w:r w:rsidR="00AA0036">
        <w:t xml:space="preserve">time is </w:t>
      </w:r>
      <w:r>
        <w:t>plann</w:t>
      </w:r>
      <w:r w:rsidR="007E7AC0">
        <w:t>ed in for children to respond</w:t>
      </w:r>
      <w:r w:rsidR="000010C7">
        <w:t xml:space="preserve">. </w:t>
      </w:r>
    </w:p>
    <w:p w:rsidR="000569B5" w:rsidRPr="000010C7" w:rsidRDefault="000569B5" w:rsidP="000569B5">
      <w:pPr>
        <w:rPr>
          <w:b/>
          <w:color w:val="0070C0"/>
        </w:rPr>
      </w:pPr>
      <w:r w:rsidRPr="000010C7">
        <w:rPr>
          <w:b/>
          <w:color w:val="0070C0"/>
        </w:rPr>
        <w:t>What about correcting spelling, punctuation and grammar?</w:t>
      </w:r>
    </w:p>
    <w:p w:rsidR="000569B5" w:rsidRDefault="000569B5" w:rsidP="000569B5">
      <w:r>
        <w:t>When children have completed a task, teache</w:t>
      </w:r>
      <w:r w:rsidR="000010C7">
        <w:t>rs ask them to check for things t</w:t>
      </w:r>
      <w:r>
        <w:t>hat they know are wrong in their learning when the</w:t>
      </w:r>
      <w:r w:rsidR="000010C7">
        <w:t xml:space="preserve">y read it through. All spelling </w:t>
      </w:r>
      <w:r>
        <w:t>and punctuation errors will not necessarily be pi</w:t>
      </w:r>
      <w:r w:rsidR="000010C7">
        <w:t xml:space="preserve">cked up, but will be noted as a </w:t>
      </w:r>
      <w:r>
        <w:t>future teaching point.</w:t>
      </w:r>
      <w:r w:rsidR="007E7AC0">
        <w:t xml:space="preserve">  This encourages independence and self-editing</w:t>
      </w:r>
      <w:r w:rsidR="007E7AC0" w:rsidRPr="00266E1E">
        <w:t>.</w:t>
      </w:r>
      <w:r w:rsidR="004F6683" w:rsidRPr="00266E1E">
        <w:t xml:space="preserve">  We use an agreed </w:t>
      </w:r>
      <w:r w:rsidR="00D10FA7" w:rsidRPr="00266E1E">
        <w:t xml:space="preserve">age appropriate </w:t>
      </w:r>
      <w:r w:rsidR="004F6683" w:rsidRPr="00266E1E">
        <w:t>editing strategy, please</w:t>
      </w:r>
      <w:r w:rsidR="004F6683">
        <w:t xml:space="preserve"> see appendix 1.</w:t>
      </w:r>
    </w:p>
    <w:p w:rsidR="000569B5" w:rsidRPr="000010C7" w:rsidRDefault="000569B5" w:rsidP="000569B5">
      <w:pPr>
        <w:rPr>
          <w:b/>
          <w:color w:val="0070C0"/>
        </w:rPr>
      </w:pPr>
      <w:r w:rsidRPr="000010C7">
        <w:rPr>
          <w:b/>
          <w:color w:val="0070C0"/>
        </w:rPr>
        <w:t>How do adults in the Foundation Stage mark children’s work?</w:t>
      </w:r>
    </w:p>
    <w:p w:rsidR="00D11865" w:rsidRPr="00D11865" w:rsidRDefault="000569B5" w:rsidP="000569B5">
      <w:r>
        <w:t>In the Foundation Stage all adults will focus</w:t>
      </w:r>
      <w:r w:rsidR="007E7AC0">
        <w:t xml:space="preserve"> on giving verbal</w:t>
      </w:r>
      <w:r w:rsidR="000010C7">
        <w:t xml:space="preserve"> feedback to the </w:t>
      </w:r>
      <w:r>
        <w:t>children</w:t>
      </w:r>
      <w:r w:rsidR="000B3F8C">
        <w:t>. In Nursery,</w:t>
      </w:r>
      <w:r>
        <w:t xml:space="preserve"> the work will be evidenced in </w:t>
      </w:r>
      <w:r w:rsidR="000010C7" w:rsidRPr="00D6578F">
        <w:t>ch</w:t>
      </w:r>
      <w:r w:rsidR="007E7AC0" w:rsidRPr="00D6578F">
        <w:t>ildren’s learning journey</w:t>
      </w:r>
      <w:r w:rsidR="00266E1E" w:rsidRPr="00D6578F">
        <w:t>s on the</w:t>
      </w:r>
      <w:r w:rsidR="000B3F8C">
        <w:t xml:space="preserve"> </w:t>
      </w:r>
      <w:r w:rsidR="000B3F8C" w:rsidRPr="000B3F8C">
        <w:rPr>
          <w:i/>
        </w:rPr>
        <w:t>Evidence Me</w:t>
      </w:r>
      <w:r w:rsidR="000B3F8C">
        <w:t xml:space="preserve"> </w:t>
      </w:r>
      <w:r w:rsidR="00266E1E" w:rsidRPr="00D6578F">
        <w:t>App</w:t>
      </w:r>
      <w:r w:rsidR="000B3F8C">
        <w:t xml:space="preserve"> from 2Simple.</w:t>
      </w:r>
      <w:r w:rsidR="007E7AC0">
        <w:t xml:space="preserve"> </w:t>
      </w:r>
      <w:r w:rsidR="000B3F8C">
        <w:t>In Reception the children have their own paper-based learning journey where evidence is kept if appropriate. Recording is made on the Sefton EYFS Evidence Grids.</w:t>
      </w:r>
    </w:p>
    <w:p w:rsidR="000569B5" w:rsidRPr="000010C7" w:rsidRDefault="000569B5" w:rsidP="000569B5">
      <w:pPr>
        <w:rPr>
          <w:b/>
          <w:color w:val="0070C0"/>
        </w:rPr>
      </w:pPr>
      <w:r w:rsidRPr="000010C7">
        <w:rPr>
          <w:b/>
          <w:color w:val="0070C0"/>
        </w:rPr>
        <w:t>How will this policy be monitored?</w:t>
      </w:r>
    </w:p>
    <w:p w:rsidR="001455BA" w:rsidRDefault="00BE0583" w:rsidP="000569B5">
      <w:r>
        <w:t xml:space="preserve">Leaders have the confidence at Netherton Moss to conduct a professional assessment of children’s work, founded on a strong sense of trust and faith in the judgements made by staff. </w:t>
      </w:r>
      <w:r w:rsidR="000569B5">
        <w:t>All teaching staff will be involved in monitoring an</w:t>
      </w:r>
      <w:r w:rsidR="0049349A">
        <w:t xml:space="preserve">d sharing </w:t>
      </w:r>
      <w:r w:rsidR="000010C7">
        <w:t xml:space="preserve">children’s books. </w:t>
      </w:r>
      <w:r w:rsidR="000569B5">
        <w:t>Formal mo</w:t>
      </w:r>
      <w:r w:rsidR="007E7AC0">
        <w:t>nitoring will be led by subject l</w:t>
      </w:r>
      <w:r w:rsidR="000010C7">
        <w:t>eaders, or members of the SL</w:t>
      </w:r>
      <w:r w:rsidR="007E7AC0">
        <w:t>T involving scrutinising books and lesson observations.</w:t>
      </w:r>
      <w:r w:rsidR="00D10FA7">
        <w:t xml:space="preserve"> Lesson observations provide an opportunity to monitor the quality of immediate verbal feedback</w:t>
      </w:r>
      <w:r>
        <w:t>, which has the highest impact on moving children’s learning forward.</w:t>
      </w:r>
    </w:p>
    <w:p w:rsidR="00D6578F" w:rsidRDefault="00D6578F" w:rsidP="00D6578F">
      <w:pPr>
        <w:jc w:val="center"/>
      </w:pPr>
      <w:r>
        <w:t>Appendix 1 - KS1 &amp; KS2 Editing Strategies</w:t>
      </w:r>
    </w:p>
    <w:p w:rsidR="00560B37" w:rsidRDefault="008F6FBA" w:rsidP="000569B5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1BC9794" wp14:editId="1B0FFF88">
            <wp:simplePos x="0" y="0"/>
            <wp:positionH relativeFrom="column">
              <wp:posOffset>3852702</wp:posOffset>
            </wp:positionH>
            <wp:positionV relativeFrom="paragraph">
              <wp:posOffset>5616</wp:posOffset>
            </wp:positionV>
            <wp:extent cx="2715260" cy="3265170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78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E3AFB7" wp14:editId="5ED8E801">
            <wp:simplePos x="0" y="0"/>
            <wp:positionH relativeFrom="column">
              <wp:posOffset>17417</wp:posOffset>
            </wp:positionH>
            <wp:positionV relativeFrom="paragraph">
              <wp:posOffset>5715</wp:posOffset>
            </wp:positionV>
            <wp:extent cx="2381250" cy="32708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27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B37" w:rsidRDefault="00560B37" w:rsidP="000569B5"/>
    <w:p w:rsidR="0049349A" w:rsidRDefault="0049349A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33B49" w:rsidRDefault="00333B49" w:rsidP="000569B5"/>
    <w:p w:rsidR="0037719E" w:rsidRDefault="0037719E" w:rsidP="001455BA"/>
    <w:sectPr w:rsidR="0037719E" w:rsidSect="00560B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65473"/>
    <w:multiLevelType w:val="hybridMultilevel"/>
    <w:tmpl w:val="D5FCB168"/>
    <w:lvl w:ilvl="0" w:tplc="8CF0731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B106E"/>
    <w:multiLevelType w:val="hybridMultilevel"/>
    <w:tmpl w:val="FA926646"/>
    <w:lvl w:ilvl="0" w:tplc="8CF0731E">
      <w:numFmt w:val="bullet"/>
      <w:lvlText w:val="•"/>
      <w:lvlJc w:val="left"/>
      <w:pPr>
        <w:ind w:left="502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334B7131"/>
    <w:multiLevelType w:val="hybridMultilevel"/>
    <w:tmpl w:val="4580D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A4C8F"/>
    <w:multiLevelType w:val="hybridMultilevel"/>
    <w:tmpl w:val="970AE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D1553"/>
    <w:multiLevelType w:val="hybridMultilevel"/>
    <w:tmpl w:val="B0AE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47F6C"/>
    <w:multiLevelType w:val="hybridMultilevel"/>
    <w:tmpl w:val="38EC459E"/>
    <w:lvl w:ilvl="0" w:tplc="73AAD1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2E11EF"/>
    <w:multiLevelType w:val="hybridMultilevel"/>
    <w:tmpl w:val="6E589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5BA"/>
    <w:rsid w:val="000010C7"/>
    <w:rsid w:val="000025E6"/>
    <w:rsid w:val="00007A06"/>
    <w:rsid w:val="00010938"/>
    <w:rsid w:val="000207A5"/>
    <w:rsid w:val="000230A0"/>
    <w:rsid w:val="0002553D"/>
    <w:rsid w:val="00030AEE"/>
    <w:rsid w:val="00031E14"/>
    <w:rsid w:val="00036ABB"/>
    <w:rsid w:val="00041749"/>
    <w:rsid w:val="000472DA"/>
    <w:rsid w:val="0005118B"/>
    <w:rsid w:val="000521FF"/>
    <w:rsid w:val="0005565E"/>
    <w:rsid w:val="000569B5"/>
    <w:rsid w:val="0006554F"/>
    <w:rsid w:val="00073E61"/>
    <w:rsid w:val="00080F56"/>
    <w:rsid w:val="00086797"/>
    <w:rsid w:val="00087497"/>
    <w:rsid w:val="0009073A"/>
    <w:rsid w:val="000943AA"/>
    <w:rsid w:val="000B12E5"/>
    <w:rsid w:val="000B3F8C"/>
    <w:rsid w:val="000C5473"/>
    <w:rsid w:val="000C6303"/>
    <w:rsid w:val="000E0CD4"/>
    <w:rsid w:val="000E140D"/>
    <w:rsid w:val="000E2754"/>
    <w:rsid w:val="000E2F00"/>
    <w:rsid w:val="000E30BE"/>
    <w:rsid w:val="000E3ED9"/>
    <w:rsid w:val="00115D22"/>
    <w:rsid w:val="00123BA7"/>
    <w:rsid w:val="001324F4"/>
    <w:rsid w:val="00144AF7"/>
    <w:rsid w:val="00144F0C"/>
    <w:rsid w:val="001455BA"/>
    <w:rsid w:val="00156E1F"/>
    <w:rsid w:val="0016248C"/>
    <w:rsid w:val="00164546"/>
    <w:rsid w:val="00164B07"/>
    <w:rsid w:val="00165477"/>
    <w:rsid w:val="00181333"/>
    <w:rsid w:val="00182614"/>
    <w:rsid w:val="0019201D"/>
    <w:rsid w:val="00192259"/>
    <w:rsid w:val="00195774"/>
    <w:rsid w:val="001B0815"/>
    <w:rsid w:val="001D4AC5"/>
    <w:rsid w:val="001E5009"/>
    <w:rsid w:val="001E6916"/>
    <w:rsid w:val="001F00D2"/>
    <w:rsid w:val="001F0914"/>
    <w:rsid w:val="001F0F4F"/>
    <w:rsid w:val="001F66C0"/>
    <w:rsid w:val="002047AE"/>
    <w:rsid w:val="00205152"/>
    <w:rsid w:val="00206492"/>
    <w:rsid w:val="00212A85"/>
    <w:rsid w:val="002133FA"/>
    <w:rsid w:val="00214C74"/>
    <w:rsid w:val="00224963"/>
    <w:rsid w:val="00224AF9"/>
    <w:rsid w:val="002353B6"/>
    <w:rsid w:val="00235A97"/>
    <w:rsid w:val="00246966"/>
    <w:rsid w:val="00265A9F"/>
    <w:rsid w:val="00266E1E"/>
    <w:rsid w:val="00272E6E"/>
    <w:rsid w:val="002847D1"/>
    <w:rsid w:val="0029564F"/>
    <w:rsid w:val="0029775C"/>
    <w:rsid w:val="002A122D"/>
    <w:rsid w:val="002A1B4D"/>
    <w:rsid w:val="002A2898"/>
    <w:rsid w:val="002A379D"/>
    <w:rsid w:val="002A37F5"/>
    <w:rsid w:val="002B1F39"/>
    <w:rsid w:val="002C362B"/>
    <w:rsid w:val="002C687B"/>
    <w:rsid w:val="00302B14"/>
    <w:rsid w:val="003236D1"/>
    <w:rsid w:val="003304B6"/>
    <w:rsid w:val="00333B49"/>
    <w:rsid w:val="0035298E"/>
    <w:rsid w:val="003634D3"/>
    <w:rsid w:val="00367B52"/>
    <w:rsid w:val="0037719E"/>
    <w:rsid w:val="003777FC"/>
    <w:rsid w:val="003807BC"/>
    <w:rsid w:val="003A23E9"/>
    <w:rsid w:val="003A42FE"/>
    <w:rsid w:val="003B50E5"/>
    <w:rsid w:val="003C1640"/>
    <w:rsid w:val="003D0DC5"/>
    <w:rsid w:val="003D6473"/>
    <w:rsid w:val="003F08A9"/>
    <w:rsid w:val="003F495F"/>
    <w:rsid w:val="00406FCC"/>
    <w:rsid w:val="00407808"/>
    <w:rsid w:val="004115CF"/>
    <w:rsid w:val="0043506F"/>
    <w:rsid w:val="004426B3"/>
    <w:rsid w:val="00444128"/>
    <w:rsid w:val="0044788C"/>
    <w:rsid w:val="00465F5F"/>
    <w:rsid w:val="00480601"/>
    <w:rsid w:val="00485B5E"/>
    <w:rsid w:val="00492E62"/>
    <w:rsid w:val="0049349A"/>
    <w:rsid w:val="0049391E"/>
    <w:rsid w:val="004A6B15"/>
    <w:rsid w:val="004B7CF1"/>
    <w:rsid w:val="004C7EC9"/>
    <w:rsid w:val="004E474D"/>
    <w:rsid w:val="004E625B"/>
    <w:rsid w:val="004F478E"/>
    <w:rsid w:val="004F6683"/>
    <w:rsid w:val="005028BB"/>
    <w:rsid w:val="00505FF4"/>
    <w:rsid w:val="00516B51"/>
    <w:rsid w:val="00522A07"/>
    <w:rsid w:val="00522E1B"/>
    <w:rsid w:val="0052552A"/>
    <w:rsid w:val="005310CB"/>
    <w:rsid w:val="00560B37"/>
    <w:rsid w:val="005631CD"/>
    <w:rsid w:val="005743A6"/>
    <w:rsid w:val="005866D8"/>
    <w:rsid w:val="00590778"/>
    <w:rsid w:val="005A6A3B"/>
    <w:rsid w:val="005B1544"/>
    <w:rsid w:val="005C0DE9"/>
    <w:rsid w:val="005C2F43"/>
    <w:rsid w:val="005C5EF2"/>
    <w:rsid w:val="005C67DB"/>
    <w:rsid w:val="005D75DF"/>
    <w:rsid w:val="005D7C64"/>
    <w:rsid w:val="005E12BA"/>
    <w:rsid w:val="006170E7"/>
    <w:rsid w:val="00625432"/>
    <w:rsid w:val="00625570"/>
    <w:rsid w:val="00625FA7"/>
    <w:rsid w:val="0063163E"/>
    <w:rsid w:val="00642EF3"/>
    <w:rsid w:val="00652064"/>
    <w:rsid w:val="00653BE2"/>
    <w:rsid w:val="00655732"/>
    <w:rsid w:val="00657FCD"/>
    <w:rsid w:val="00661A25"/>
    <w:rsid w:val="00661D11"/>
    <w:rsid w:val="00692E15"/>
    <w:rsid w:val="006B4128"/>
    <w:rsid w:val="006D36C7"/>
    <w:rsid w:val="006D674E"/>
    <w:rsid w:val="006E2FA4"/>
    <w:rsid w:val="006E3223"/>
    <w:rsid w:val="007344D2"/>
    <w:rsid w:val="00735FB7"/>
    <w:rsid w:val="00750BB0"/>
    <w:rsid w:val="007552AA"/>
    <w:rsid w:val="0075737C"/>
    <w:rsid w:val="007815A7"/>
    <w:rsid w:val="00794F89"/>
    <w:rsid w:val="00795F64"/>
    <w:rsid w:val="007A0DB5"/>
    <w:rsid w:val="007B5C78"/>
    <w:rsid w:val="007C41FD"/>
    <w:rsid w:val="007D495A"/>
    <w:rsid w:val="007E68E6"/>
    <w:rsid w:val="007E7AC0"/>
    <w:rsid w:val="007F1347"/>
    <w:rsid w:val="00802058"/>
    <w:rsid w:val="00820D2B"/>
    <w:rsid w:val="00823B0F"/>
    <w:rsid w:val="00830E13"/>
    <w:rsid w:val="0084279F"/>
    <w:rsid w:val="0085514F"/>
    <w:rsid w:val="00857DD0"/>
    <w:rsid w:val="008617C7"/>
    <w:rsid w:val="008800C5"/>
    <w:rsid w:val="008967C0"/>
    <w:rsid w:val="008A539A"/>
    <w:rsid w:val="008A6A13"/>
    <w:rsid w:val="008B2FD7"/>
    <w:rsid w:val="008B7208"/>
    <w:rsid w:val="008C241E"/>
    <w:rsid w:val="008D5860"/>
    <w:rsid w:val="008D76E4"/>
    <w:rsid w:val="008E1636"/>
    <w:rsid w:val="008E34EF"/>
    <w:rsid w:val="008E7D21"/>
    <w:rsid w:val="008F6FBA"/>
    <w:rsid w:val="009023BA"/>
    <w:rsid w:val="009214BD"/>
    <w:rsid w:val="00925631"/>
    <w:rsid w:val="009271B4"/>
    <w:rsid w:val="009302C8"/>
    <w:rsid w:val="0093089D"/>
    <w:rsid w:val="00935EF8"/>
    <w:rsid w:val="009545BE"/>
    <w:rsid w:val="00954E5C"/>
    <w:rsid w:val="00956A30"/>
    <w:rsid w:val="009823FC"/>
    <w:rsid w:val="009922CE"/>
    <w:rsid w:val="009A7F1B"/>
    <w:rsid w:val="009B6575"/>
    <w:rsid w:val="009C1E55"/>
    <w:rsid w:val="009C6C4D"/>
    <w:rsid w:val="009D09ED"/>
    <w:rsid w:val="009D59A5"/>
    <w:rsid w:val="009E7C91"/>
    <w:rsid w:val="009F77AB"/>
    <w:rsid w:val="00A01CEB"/>
    <w:rsid w:val="00A025CC"/>
    <w:rsid w:val="00A122FC"/>
    <w:rsid w:val="00A154EB"/>
    <w:rsid w:val="00A30DF8"/>
    <w:rsid w:val="00A56E0D"/>
    <w:rsid w:val="00A60D89"/>
    <w:rsid w:val="00A67893"/>
    <w:rsid w:val="00A710BB"/>
    <w:rsid w:val="00A84C0E"/>
    <w:rsid w:val="00A87326"/>
    <w:rsid w:val="00AA0036"/>
    <w:rsid w:val="00AB1490"/>
    <w:rsid w:val="00AE65E1"/>
    <w:rsid w:val="00AF04F4"/>
    <w:rsid w:val="00AF4097"/>
    <w:rsid w:val="00AF7FAD"/>
    <w:rsid w:val="00B261FD"/>
    <w:rsid w:val="00B31F1B"/>
    <w:rsid w:val="00B3261C"/>
    <w:rsid w:val="00B5656C"/>
    <w:rsid w:val="00B67DE7"/>
    <w:rsid w:val="00B72D50"/>
    <w:rsid w:val="00B741C1"/>
    <w:rsid w:val="00B74815"/>
    <w:rsid w:val="00B84CE6"/>
    <w:rsid w:val="00B85518"/>
    <w:rsid w:val="00B91A54"/>
    <w:rsid w:val="00B95BD1"/>
    <w:rsid w:val="00BA5102"/>
    <w:rsid w:val="00BA62F4"/>
    <w:rsid w:val="00BA6D23"/>
    <w:rsid w:val="00BB34B8"/>
    <w:rsid w:val="00BC3B82"/>
    <w:rsid w:val="00BD4F24"/>
    <w:rsid w:val="00BD7697"/>
    <w:rsid w:val="00BE0583"/>
    <w:rsid w:val="00BF21F4"/>
    <w:rsid w:val="00BF335C"/>
    <w:rsid w:val="00C0273F"/>
    <w:rsid w:val="00C168DD"/>
    <w:rsid w:val="00C231D6"/>
    <w:rsid w:val="00C255AF"/>
    <w:rsid w:val="00C2656C"/>
    <w:rsid w:val="00C36597"/>
    <w:rsid w:val="00C40FB7"/>
    <w:rsid w:val="00C43A50"/>
    <w:rsid w:val="00C60949"/>
    <w:rsid w:val="00C940C7"/>
    <w:rsid w:val="00CA03C3"/>
    <w:rsid w:val="00CB1C66"/>
    <w:rsid w:val="00CB57A4"/>
    <w:rsid w:val="00CC4806"/>
    <w:rsid w:val="00CD021F"/>
    <w:rsid w:val="00CD398F"/>
    <w:rsid w:val="00CF2C9A"/>
    <w:rsid w:val="00D02EB4"/>
    <w:rsid w:val="00D05F1E"/>
    <w:rsid w:val="00D10BD0"/>
    <w:rsid w:val="00D10FA7"/>
    <w:rsid w:val="00D11865"/>
    <w:rsid w:val="00D12B68"/>
    <w:rsid w:val="00D51E34"/>
    <w:rsid w:val="00D56A55"/>
    <w:rsid w:val="00D6578F"/>
    <w:rsid w:val="00D72B2B"/>
    <w:rsid w:val="00D72DD3"/>
    <w:rsid w:val="00D73ED8"/>
    <w:rsid w:val="00D74B6C"/>
    <w:rsid w:val="00D75BBE"/>
    <w:rsid w:val="00D85DFA"/>
    <w:rsid w:val="00D93A8A"/>
    <w:rsid w:val="00DA2D65"/>
    <w:rsid w:val="00DA3DAC"/>
    <w:rsid w:val="00DA6F66"/>
    <w:rsid w:val="00DD069B"/>
    <w:rsid w:val="00DF75E3"/>
    <w:rsid w:val="00E06702"/>
    <w:rsid w:val="00E14024"/>
    <w:rsid w:val="00E24FB9"/>
    <w:rsid w:val="00E2695B"/>
    <w:rsid w:val="00E60A3D"/>
    <w:rsid w:val="00E66D2B"/>
    <w:rsid w:val="00E67FBF"/>
    <w:rsid w:val="00E739AC"/>
    <w:rsid w:val="00E86C06"/>
    <w:rsid w:val="00E91656"/>
    <w:rsid w:val="00E94841"/>
    <w:rsid w:val="00EA36FB"/>
    <w:rsid w:val="00EB7B35"/>
    <w:rsid w:val="00ED1995"/>
    <w:rsid w:val="00ED439D"/>
    <w:rsid w:val="00ED701D"/>
    <w:rsid w:val="00EE1854"/>
    <w:rsid w:val="00EF19E9"/>
    <w:rsid w:val="00EF6F91"/>
    <w:rsid w:val="00EF7312"/>
    <w:rsid w:val="00F2020B"/>
    <w:rsid w:val="00F31463"/>
    <w:rsid w:val="00F316DE"/>
    <w:rsid w:val="00F324BE"/>
    <w:rsid w:val="00F447CB"/>
    <w:rsid w:val="00F47328"/>
    <w:rsid w:val="00F52D74"/>
    <w:rsid w:val="00F55A14"/>
    <w:rsid w:val="00F61AA0"/>
    <w:rsid w:val="00F62CED"/>
    <w:rsid w:val="00F71070"/>
    <w:rsid w:val="00F834A8"/>
    <w:rsid w:val="00F856B2"/>
    <w:rsid w:val="00FA4CFE"/>
    <w:rsid w:val="00FB1B58"/>
    <w:rsid w:val="00FC7901"/>
    <w:rsid w:val="00FD09A7"/>
    <w:rsid w:val="00FE59A7"/>
    <w:rsid w:val="00FE63FB"/>
    <w:rsid w:val="00FE68DB"/>
    <w:rsid w:val="00FF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CBACFB"/>
  <w15:docId w15:val="{370A9CD9-36EC-40B2-91BD-BF9CE6D0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0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6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3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1E75D-C4F2-47EE-83C9-F970C8F58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Netherton Moss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David Hird</cp:lastModifiedBy>
  <cp:revision>2</cp:revision>
  <cp:lastPrinted>2016-01-19T12:14:00Z</cp:lastPrinted>
  <dcterms:created xsi:type="dcterms:W3CDTF">2024-09-23T09:19:00Z</dcterms:created>
  <dcterms:modified xsi:type="dcterms:W3CDTF">2024-09-23T09:19:00Z</dcterms:modified>
</cp:coreProperties>
</file>